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9" w:rsidRPr="00905DB6" w:rsidRDefault="002D0D61">
      <w:pPr>
        <w:rPr>
          <w:sz w:val="20"/>
        </w:rPr>
      </w:pPr>
    </w:p>
    <w:tbl>
      <w:tblPr>
        <w:tblpPr w:leftFromText="180" w:rightFromText="180" w:vertAnchor="page" w:horzAnchor="margin" w:tblpY="1141"/>
        <w:tblW w:w="9072" w:type="dxa"/>
        <w:tblLayout w:type="fixed"/>
        <w:tblLook w:val="04A0" w:firstRow="1" w:lastRow="0" w:firstColumn="1" w:lastColumn="0" w:noHBand="0" w:noVBand="1"/>
      </w:tblPr>
      <w:tblGrid>
        <w:gridCol w:w="3937"/>
        <w:gridCol w:w="1417"/>
        <w:gridCol w:w="3718"/>
      </w:tblGrid>
      <w:tr w:rsidR="004D177C" w:rsidTr="004D177C">
        <w:trPr>
          <w:trHeight w:val="1418"/>
        </w:trPr>
        <w:tc>
          <w:tcPr>
            <w:tcW w:w="3937" w:type="dxa"/>
          </w:tcPr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 муниципального</w:t>
            </w:r>
          </w:p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образования «Город Майкоп»</w:t>
            </w:r>
          </w:p>
          <w:p w:rsidR="004D177C" w:rsidRDefault="004D177C" w:rsidP="004D177C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  <w:p w:rsidR="004D177C" w:rsidRDefault="004D177C" w:rsidP="004D177C">
            <w:pPr>
              <w:jc w:val="center"/>
              <w:rPr>
                <w:b/>
                <w:sz w:val="16"/>
              </w:rPr>
            </w:pPr>
          </w:p>
        </w:tc>
        <w:tc>
          <w:tcPr>
            <w:tcW w:w="1417" w:type="dxa"/>
          </w:tcPr>
          <w:p w:rsidR="004D177C" w:rsidRDefault="004D177C" w:rsidP="004D177C">
            <w:pPr>
              <w:jc w:val="center"/>
              <w:rPr>
                <w:b/>
                <w:sz w:val="2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6F0E3B32" wp14:editId="1001D458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26035</wp:posOffset>
                  </wp:positionV>
                  <wp:extent cx="685800" cy="865505"/>
                  <wp:effectExtent l="0" t="0" r="0" b="0"/>
                  <wp:wrapNone/>
                  <wp:docPr id="1" name="Рисунок 1" descr="Описание: 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65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D177C" w:rsidRDefault="004D177C" w:rsidP="004D177C">
            <w:pPr>
              <w:jc w:val="center"/>
              <w:rPr>
                <w:b/>
                <w:sz w:val="20"/>
              </w:rPr>
            </w:pPr>
          </w:p>
          <w:p w:rsidR="004D177C" w:rsidRDefault="004D177C" w:rsidP="004D177C">
            <w:pPr>
              <w:ind w:hanging="76"/>
              <w:jc w:val="center"/>
              <w:rPr>
                <w:b/>
                <w:sz w:val="20"/>
              </w:rPr>
            </w:pPr>
          </w:p>
        </w:tc>
        <w:tc>
          <w:tcPr>
            <w:tcW w:w="3718" w:type="dxa"/>
          </w:tcPr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</w:p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«Къалэу Мыекъуапэ» </w:t>
            </w:r>
          </w:p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4D177C" w:rsidRDefault="004D177C" w:rsidP="004D177C">
            <w:pPr>
              <w:jc w:val="center"/>
              <w:rPr>
                <w:b/>
                <w:sz w:val="16"/>
              </w:rPr>
            </w:pPr>
          </w:p>
        </w:tc>
      </w:tr>
      <w:tr w:rsidR="004D177C" w:rsidTr="004D177C">
        <w:trPr>
          <w:cantSplit/>
        </w:trPr>
        <w:tc>
          <w:tcPr>
            <w:tcW w:w="9072" w:type="dxa"/>
            <w:gridSpan w:val="3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4D177C" w:rsidRDefault="004D177C" w:rsidP="004D177C">
            <w:pPr>
              <w:spacing w:line="276" w:lineRule="auto"/>
              <w:rPr>
                <w:sz w:val="16"/>
              </w:rPr>
            </w:pPr>
          </w:p>
        </w:tc>
      </w:tr>
    </w:tbl>
    <w:p w:rsidR="00B74153" w:rsidRDefault="00B74153" w:rsidP="00B74153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B74153" w:rsidRPr="004D177C" w:rsidRDefault="00B74153" w:rsidP="00B74153">
      <w:pPr>
        <w:jc w:val="center"/>
        <w:rPr>
          <w:sz w:val="20"/>
        </w:rPr>
      </w:pPr>
    </w:p>
    <w:p w:rsidR="00F412C5" w:rsidRPr="00C05135" w:rsidRDefault="000B7F24" w:rsidP="00F412C5">
      <w:pPr>
        <w:jc w:val="center"/>
        <w:rPr>
          <w:szCs w:val="28"/>
          <w:lang w:eastAsia="ru-RU"/>
        </w:rPr>
      </w:pPr>
      <w:r w:rsidRPr="009F798B">
        <w:t xml:space="preserve">от </w:t>
      </w:r>
      <w:r w:rsidR="00AC452E">
        <w:rPr>
          <w:i/>
          <w:u w:val="single"/>
        </w:rPr>
        <w:t>20.05.2025   № 200</w:t>
      </w:r>
      <w:bookmarkStart w:id="0" w:name="_GoBack"/>
      <w:bookmarkEnd w:id="0"/>
    </w:p>
    <w:p w:rsidR="00B74153" w:rsidRDefault="00B74153" w:rsidP="00ED3428">
      <w:pPr>
        <w:jc w:val="center"/>
      </w:pPr>
      <w:r>
        <w:t>г. Майкоп</w:t>
      </w:r>
    </w:p>
    <w:p w:rsidR="00732073" w:rsidRDefault="00732073" w:rsidP="00ED3428">
      <w:pPr>
        <w:jc w:val="center"/>
      </w:pPr>
    </w:p>
    <w:p w:rsidR="00732073" w:rsidRDefault="00732073" w:rsidP="00ED3428">
      <w:pPr>
        <w:jc w:val="center"/>
      </w:pPr>
    </w:p>
    <w:p w:rsidR="005C08B3" w:rsidRPr="00A278AC" w:rsidRDefault="005C08B3" w:rsidP="00905DB6">
      <w:pPr>
        <w:suppressAutoHyphens w:val="0"/>
        <w:rPr>
          <w:b/>
          <w:sz w:val="20"/>
          <w:lang w:eastAsia="ru-RU"/>
        </w:rPr>
      </w:pPr>
    </w:p>
    <w:p w:rsidR="00732073" w:rsidRPr="006C649A" w:rsidRDefault="00732073" w:rsidP="004076B9">
      <w:pPr>
        <w:suppressAutoHyphens w:val="0"/>
        <w:jc w:val="center"/>
        <w:rPr>
          <w:b/>
          <w:bCs/>
          <w:szCs w:val="28"/>
          <w:lang w:eastAsia="ru-RU"/>
        </w:rPr>
      </w:pPr>
      <w:r w:rsidRPr="001574FE">
        <w:rPr>
          <w:b/>
          <w:szCs w:val="28"/>
          <w:lang w:eastAsia="ru-RU"/>
        </w:rPr>
        <w:t xml:space="preserve">Об утверждении Порядка </w:t>
      </w:r>
      <w:r w:rsidR="004076B9">
        <w:rPr>
          <w:b/>
          <w:szCs w:val="28"/>
          <w:lang w:eastAsia="ru-RU"/>
        </w:rPr>
        <w:t xml:space="preserve">отнесения Администрацией </w:t>
      </w:r>
      <w:r w:rsidR="004076B9" w:rsidRPr="004076B9">
        <w:rPr>
          <w:b/>
          <w:szCs w:val="28"/>
          <w:lang w:eastAsia="ru-RU"/>
        </w:rPr>
        <w:t>муниципального образования</w:t>
      </w:r>
      <w:r w:rsidR="004076B9">
        <w:rPr>
          <w:b/>
          <w:szCs w:val="28"/>
          <w:lang w:eastAsia="ru-RU"/>
        </w:rPr>
        <w:t xml:space="preserve"> «Город Майкоп» </w:t>
      </w:r>
      <w:r w:rsidR="004076B9" w:rsidRPr="004076B9">
        <w:rPr>
          <w:b/>
          <w:szCs w:val="28"/>
          <w:lang w:eastAsia="ru-RU"/>
        </w:rPr>
        <w:t>дебиторской задолженности к сомнительной</w:t>
      </w:r>
    </w:p>
    <w:p w:rsidR="00732073" w:rsidRPr="004076B9" w:rsidRDefault="00732073" w:rsidP="00732073">
      <w:pPr>
        <w:jc w:val="both"/>
        <w:rPr>
          <w:szCs w:val="28"/>
        </w:rPr>
      </w:pPr>
    </w:p>
    <w:p w:rsidR="00732073" w:rsidRPr="004076B9" w:rsidRDefault="00732073" w:rsidP="00732073">
      <w:pPr>
        <w:jc w:val="both"/>
        <w:rPr>
          <w:szCs w:val="28"/>
        </w:rPr>
      </w:pPr>
    </w:p>
    <w:p w:rsidR="00732073" w:rsidRPr="004076B9" w:rsidRDefault="00732073" w:rsidP="00732073">
      <w:pPr>
        <w:jc w:val="both"/>
        <w:rPr>
          <w:szCs w:val="28"/>
        </w:rPr>
      </w:pPr>
    </w:p>
    <w:p w:rsidR="0017231D" w:rsidRPr="0017231D" w:rsidRDefault="00110B9F" w:rsidP="0017231D">
      <w:pPr>
        <w:suppressAutoHyphens w:val="0"/>
        <w:ind w:firstLine="720"/>
        <w:jc w:val="both"/>
        <w:rPr>
          <w:szCs w:val="28"/>
          <w:lang w:eastAsia="ru-RU"/>
        </w:rPr>
      </w:pPr>
      <w:r w:rsidRPr="00110B9F">
        <w:rPr>
          <w:szCs w:val="28"/>
          <w:lang w:eastAsia="ru-RU"/>
        </w:rPr>
        <w:t>В</w:t>
      </w:r>
      <w:r>
        <w:rPr>
          <w:szCs w:val="28"/>
          <w:lang w:eastAsia="ru-RU"/>
        </w:rPr>
        <w:t xml:space="preserve"> соответствии со статьями 47.2, </w:t>
      </w:r>
      <w:r w:rsidRPr="00110B9F">
        <w:rPr>
          <w:szCs w:val="28"/>
          <w:lang w:eastAsia="ru-RU"/>
        </w:rPr>
        <w:t>160.1</w:t>
      </w:r>
      <w:r>
        <w:rPr>
          <w:szCs w:val="28"/>
          <w:lang w:eastAsia="ru-RU"/>
        </w:rPr>
        <w:t xml:space="preserve"> </w:t>
      </w:r>
      <w:r w:rsidR="00873B85">
        <w:rPr>
          <w:szCs w:val="28"/>
          <w:lang w:eastAsia="ru-RU"/>
        </w:rPr>
        <w:t>Бюджетного кодекса Российской Федерации,</w:t>
      </w:r>
      <w:r w:rsidR="004076B9" w:rsidRPr="004076B9">
        <w:rPr>
          <w:szCs w:val="28"/>
          <w:lang w:eastAsia="ru-RU"/>
        </w:rPr>
        <w:t xml:space="preserve"> Фед</w:t>
      </w:r>
      <w:r w:rsidR="00866CB8">
        <w:rPr>
          <w:szCs w:val="28"/>
          <w:lang w:eastAsia="ru-RU"/>
        </w:rPr>
        <w:t xml:space="preserve">еральным законом от 06.12.2011 № 402-ФЗ </w:t>
      </w:r>
      <w:r w:rsidR="009A4F0B">
        <w:rPr>
          <w:szCs w:val="28"/>
          <w:lang w:eastAsia="ru-RU"/>
        </w:rPr>
        <w:br/>
      </w:r>
      <w:r w:rsidR="00866CB8">
        <w:rPr>
          <w:szCs w:val="28"/>
          <w:lang w:eastAsia="ru-RU"/>
        </w:rPr>
        <w:t>«</w:t>
      </w:r>
      <w:r w:rsidR="004076B9" w:rsidRPr="004076B9">
        <w:rPr>
          <w:szCs w:val="28"/>
          <w:lang w:eastAsia="ru-RU"/>
        </w:rPr>
        <w:t>О бухгалтерском учете</w:t>
      </w:r>
      <w:r w:rsidR="00866CB8">
        <w:rPr>
          <w:szCs w:val="28"/>
          <w:lang w:eastAsia="ru-RU"/>
        </w:rPr>
        <w:t>»</w:t>
      </w:r>
      <w:r w:rsidR="004076B9" w:rsidRPr="004076B9">
        <w:rPr>
          <w:szCs w:val="28"/>
          <w:lang w:eastAsia="ru-RU"/>
        </w:rPr>
        <w:t>, приказо</w:t>
      </w:r>
      <w:r w:rsidR="00866CB8">
        <w:rPr>
          <w:szCs w:val="28"/>
          <w:lang w:eastAsia="ru-RU"/>
        </w:rPr>
        <w:t>м Минфина России от 01.12.2010 № 157н «</w:t>
      </w:r>
      <w:r w:rsidR="004076B9" w:rsidRPr="004076B9">
        <w:rPr>
          <w:szCs w:val="28"/>
          <w:lang w:eastAsia="ru-RU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r w:rsidR="00866CB8">
        <w:rPr>
          <w:szCs w:val="28"/>
          <w:lang w:eastAsia="ru-RU"/>
        </w:rPr>
        <w:t>»</w:t>
      </w:r>
      <w:r w:rsidR="004076B9" w:rsidRPr="004076B9">
        <w:rPr>
          <w:szCs w:val="28"/>
          <w:lang w:eastAsia="ru-RU"/>
        </w:rPr>
        <w:t>, Федеральными стандартами бухгалтерского учета государственных финансов</w:t>
      </w:r>
      <w:r w:rsidR="0017231D" w:rsidRPr="0017231D">
        <w:rPr>
          <w:szCs w:val="28"/>
          <w:lang w:eastAsia="ru-RU"/>
        </w:rPr>
        <w:t>, п о с т а н о в л я ю:</w:t>
      </w:r>
    </w:p>
    <w:p w:rsidR="0017231D" w:rsidRPr="0017231D" w:rsidRDefault="0017231D" w:rsidP="004076B9">
      <w:pPr>
        <w:suppressAutoHyphens w:val="0"/>
        <w:ind w:firstLine="720"/>
        <w:jc w:val="both"/>
        <w:rPr>
          <w:szCs w:val="28"/>
          <w:lang w:eastAsia="ru-RU"/>
        </w:rPr>
      </w:pPr>
      <w:r w:rsidRPr="0017231D">
        <w:rPr>
          <w:szCs w:val="28"/>
          <w:lang w:eastAsia="ru-RU"/>
        </w:rPr>
        <w:t xml:space="preserve">1. </w:t>
      </w:r>
      <w:r w:rsidR="004C6474">
        <w:rPr>
          <w:szCs w:val="28"/>
          <w:lang w:eastAsia="ru-RU"/>
        </w:rPr>
        <w:t>Утвердить П</w:t>
      </w:r>
      <w:r w:rsidR="004076B9" w:rsidRPr="004076B9">
        <w:rPr>
          <w:szCs w:val="28"/>
          <w:lang w:eastAsia="ru-RU"/>
        </w:rPr>
        <w:t>оряд</w:t>
      </w:r>
      <w:r w:rsidR="004076B9">
        <w:rPr>
          <w:szCs w:val="28"/>
          <w:lang w:eastAsia="ru-RU"/>
        </w:rPr>
        <w:t>о</w:t>
      </w:r>
      <w:r w:rsidR="004076B9" w:rsidRPr="004076B9">
        <w:rPr>
          <w:szCs w:val="28"/>
          <w:lang w:eastAsia="ru-RU"/>
        </w:rPr>
        <w:t>к отнесения Администрацией муниципального образования «Город Майкоп» дебиторской задолженности к сомнительной</w:t>
      </w:r>
      <w:r w:rsidR="00C6053E" w:rsidRPr="00C6053E">
        <w:rPr>
          <w:szCs w:val="28"/>
          <w:lang w:eastAsia="ru-RU"/>
        </w:rPr>
        <w:t xml:space="preserve"> (</w:t>
      </w:r>
      <w:r w:rsidR="00C6053E">
        <w:rPr>
          <w:szCs w:val="28"/>
          <w:lang w:eastAsia="ru-RU"/>
        </w:rPr>
        <w:t>прилагается)</w:t>
      </w:r>
      <w:r w:rsidR="00E35E7A">
        <w:rPr>
          <w:szCs w:val="28"/>
          <w:lang w:eastAsia="ru-RU"/>
        </w:rPr>
        <w:t>.</w:t>
      </w:r>
    </w:p>
    <w:p w:rsidR="00C05135" w:rsidRPr="00812EE1" w:rsidRDefault="0017231D" w:rsidP="0017231D">
      <w:pPr>
        <w:suppressAutoHyphens w:val="0"/>
        <w:ind w:firstLine="720"/>
        <w:jc w:val="both"/>
        <w:rPr>
          <w:szCs w:val="28"/>
          <w:lang w:eastAsia="ru-RU"/>
        </w:rPr>
      </w:pPr>
      <w:r w:rsidRPr="00812EE1">
        <w:rPr>
          <w:szCs w:val="28"/>
          <w:lang w:eastAsia="ru-RU"/>
        </w:rPr>
        <w:t xml:space="preserve">2. </w:t>
      </w:r>
      <w:r w:rsidR="00C05135" w:rsidRPr="00812EE1">
        <w:rPr>
          <w:szCs w:val="28"/>
          <w:lang w:eastAsia="ru-RU"/>
        </w:rPr>
        <w:t>Опубликовать настоящее постановление в официальном сетевом издании «Майкопские новости» (</w:t>
      </w:r>
      <w:r w:rsidR="00C05135" w:rsidRPr="00812EE1">
        <w:rPr>
          <w:szCs w:val="28"/>
          <w:lang w:val="en-US" w:eastAsia="ru-RU"/>
        </w:rPr>
        <w:t>https</w:t>
      </w:r>
      <w:r w:rsidR="00C05135" w:rsidRPr="00812EE1">
        <w:rPr>
          <w:szCs w:val="28"/>
          <w:lang w:eastAsia="ru-RU"/>
        </w:rPr>
        <w:t>://</w:t>
      </w:r>
      <w:r w:rsidR="00C05135" w:rsidRPr="00812EE1">
        <w:rPr>
          <w:szCs w:val="28"/>
          <w:lang w:val="en-US" w:eastAsia="ru-RU"/>
        </w:rPr>
        <w:t>maikop</w:t>
      </w:r>
      <w:r w:rsidR="00C05135" w:rsidRPr="00812EE1">
        <w:rPr>
          <w:szCs w:val="28"/>
          <w:lang w:eastAsia="ru-RU"/>
        </w:rPr>
        <w:t>-</w:t>
      </w:r>
      <w:r w:rsidR="00C05135" w:rsidRPr="00812EE1">
        <w:rPr>
          <w:szCs w:val="28"/>
          <w:lang w:val="en-US" w:eastAsia="ru-RU"/>
        </w:rPr>
        <w:t>news</w:t>
      </w:r>
      <w:r w:rsidR="00C05135" w:rsidRPr="00812EE1">
        <w:rPr>
          <w:szCs w:val="28"/>
          <w:lang w:eastAsia="ru-RU"/>
        </w:rPr>
        <w:t>.</w:t>
      </w:r>
      <w:r w:rsidR="00C05135" w:rsidRPr="00812EE1">
        <w:rPr>
          <w:szCs w:val="28"/>
          <w:lang w:val="en-US" w:eastAsia="ru-RU"/>
        </w:rPr>
        <w:t>ru</w:t>
      </w:r>
      <w:r w:rsidR="00C05135" w:rsidRPr="00812EE1">
        <w:rPr>
          <w:szCs w:val="28"/>
          <w:lang w:eastAsia="ru-RU"/>
        </w:rPr>
        <w:t>/docs) и разместить на официальном сайте Администрации муниципального образования «Город Майкоп» (</w:t>
      </w:r>
      <w:hyperlink r:id="rId8" w:history="1">
        <w:r w:rsidR="00C05135" w:rsidRPr="00812EE1">
          <w:rPr>
            <w:rStyle w:val="af"/>
            <w:color w:val="auto"/>
            <w:szCs w:val="28"/>
            <w:u w:val="none"/>
            <w:lang w:eastAsia="ru-RU"/>
          </w:rPr>
          <w:t>https://maikop.ru/munitsipalnaya-pravovaya-baza/</w:t>
        </w:r>
      </w:hyperlink>
      <w:r w:rsidR="00C05135" w:rsidRPr="00812EE1">
        <w:rPr>
          <w:szCs w:val="28"/>
          <w:lang w:eastAsia="ru-RU"/>
        </w:rPr>
        <w:t>).</w:t>
      </w:r>
    </w:p>
    <w:p w:rsidR="0017231D" w:rsidRPr="0017231D" w:rsidRDefault="00797795" w:rsidP="0017231D">
      <w:pPr>
        <w:suppressAutoHyphens w:val="0"/>
        <w:ind w:firstLine="720"/>
        <w:jc w:val="both"/>
        <w:rPr>
          <w:szCs w:val="28"/>
          <w:lang w:eastAsia="ru-RU"/>
        </w:rPr>
      </w:pPr>
      <w:r w:rsidRPr="00812EE1">
        <w:rPr>
          <w:szCs w:val="28"/>
          <w:lang w:eastAsia="ru-RU"/>
        </w:rPr>
        <w:t xml:space="preserve">3. </w:t>
      </w:r>
      <w:r w:rsidR="004076B9" w:rsidRPr="004076B9">
        <w:rPr>
          <w:szCs w:val="28"/>
          <w:lang w:eastAsia="ru-RU"/>
        </w:rPr>
        <w:t>Настоящее постановление вступает в силу со дня его официального опубликования.</w:t>
      </w:r>
    </w:p>
    <w:p w:rsidR="0017231D" w:rsidRPr="0017231D" w:rsidRDefault="0017231D" w:rsidP="0017231D">
      <w:pPr>
        <w:suppressAutoHyphens w:val="0"/>
        <w:ind w:firstLine="720"/>
        <w:jc w:val="both"/>
        <w:rPr>
          <w:szCs w:val="28"/>
          <w:lang w:eastAsia="ru-RU"/>
        </w:rPr>
      </w:pPr>
    </w:p>
    <w:p w:rsidR="0017231D" w:rsidRPr="0017231D" w:rsidRDefault="0017231D" w:rsidP="0017231D">
      <w:pPr>
        <w:suppressAutoHyphens w:val="0"/>
        <w:ind w:firstLine="720"/>
        <w:jc w:val="both"/>
        <w:rPr>
          <w:szCs w:val="28"/>
          <w:lang w:eastAsia="ru-RU"/>
        </w:rPr>
      </w:pPr>
    </w:p>
    <w:p w:rsidR="0017231D" w:rsidRPr="0017231D" w:rsidRDefault="0017231D" w:rsidP="0017231D">
      <w:pPr>
        <w:suppressAutoHyphens w:val="0"/>
        <w:ind w:firstLine="720"/>
        <w:jc w:val="both"/>
        <w:rPr>
          <w:szCs w:val="28"/>
          <w:lang w:eastAsia="ru-RU"/>
        </w:rPr>
      </w:pPr>
    </w:p>
    <w:p w:rsidR="00812EE1" w:rsidRDefault="0017231D" w:rsidP="00EB29FA">
      <w:pPr>
        <w:suppressAutoHyphens w:val="0"/>
        <w:jc w:val="both"/>
        <w:rPr>
          <w:szCs w:val="28"/>
          <w:lang w:eastAsia="ru-RU"/>
        </w:rPr>
      </w:pPr>
      <w:r w:rsidRPr="0017231D">
        <w:rPr>
          <w:szCs w:val="28"/>
          <w:lang w:eastAsia="ru-RU"/>
        </w:rPr>
        <w:t>Глава муниципального</w:t>
      </w:r>
      <w:r w:rsidR="00812EE1">
        <w:rPr>
          <w:szCs w:val="28"/>
          <w:lang w:eastAsia="ru-RU"/>
        </w:rPr>
        <w:t xml:space="preserve"> </w:t>
      </w:r>
      <w:r w:rsidR="00797795">
        <w:rPr>
          <w:szCs w:val="28"/>
          <w:lang w:eastAsia="ru-RU"/>
        </w:rPr>
        <w:t>о</w:t>
      </w:r>
      <w:r w:rsidRPr="0017231D">
        <w:rPr>
          <w:szCs w:val="28"/>
          <w:lang w:eastAsia="ru-RU"/>
        </w:rPr>
        <w:t>бразования</w:t>
      </w:r>
      <w:r w:rsidR="00797795">
        <w:rPr>
          <w:szCs w:val="28"/>
          <w:lang w:eastAsia="ru-RU"/>
        </w:rPr>
        <w:t xml:space="preserve"> </w:t>
      </w:r>
    </w:p>
    <w:p w:rsidR="00B74153" w:rsidRPr="004D177C" w:rsidRDefault="009A4F0B" w:rsidP="00EB29FA">
      <w:pPr>
        <w:suppressAutoHyphens w:val="0"/>
        <w:jc w:val="both"/>
        <w:rPr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4D8149A" wp14:editId="009B3D67">
            <wp:simplePos x="0" y="0"/>
            <wp:positionH relativeFrom="margin">
              <wp:posOffset>4395666</wp:posOffset>
            </wp:positionH>
            <wp:positionV relativeFrom="bottomMargin">
              <wp:align>top</wp:align>
            </wp:positionV>
            <wp:extent cx="1510344" cy="468000"/>
            <wp:effectExtent l="0" t="0" r="0" b="825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31D" w:rsidRPr="0017231D">
        <w:rPr>
          <w:szCs w:val="28"/>
          <w:lang w:eastAsia="ru-RU"/>
        </w:rPr>
        <w:t xml:space="preserve">«Город Майкоп»   </w:t>
      </w:r>
      <w:r w:rsidR="0017231D">
        <w:rPr>
          <w:szCs w:val="28"/>
          <w:lang w:eastAsia="ru-RU"/>
        </w:rPr>
        <w:t xml:space="preserve">       </w:t>
      </w:r>
      <w:r w:rsidR="0017231D" w:rsidRPr="0017231D">
        <w:rPr>
          <w:szCs w:val="28"/>
          <w:lang w:eastAsia="ru-RU"/>
        </w:rPr>
        <w:t xml:space="preserve">                                   </w:t>
      </w:r>
      <w:r w:rsidR="00812EE1">
        <w:rPr>
          <w:szCs w:val="28"/>
          <w:lang w:eastAsia="ru-RU"/>
        </w:rPr>
        <w:t xml:space="preserve">                        </w:t>
      </w:r>
      <w:r w:rsidR="0017231D" w:rsidRPr="0017231D">
        <w:rPr>
          <w:szCs w:val="28"/>
          <w:lang w:eastAsia="ru-RU"/>
        </w:rPr>
        <w:t xml:space="preserve">    </w:t>
      </w:r>
      <w:r w:rsidR="00EB29FA">
        <w:rPr>
          <w:szCs w:val="28"/>
          <w:lang w:eastAsia="ru-RU"/>
        </w:rPr>
        <w:t xml:space="preserve">     </w:t>
      </w:r>
      <w:r w:rsidR="00797795">
        <w:rPr>
          <w:szCs w:val="28"/>
          <w:lang w:eastAsia="ru-RU"/>
        </w:rPr>
        <w:t>Г.А. Митрофанов</w:t>
      </w:r>
    </w:p>
    <w:sectPr w:rsidR="00B74153" w:rsidRPr="004D177C" w:rsidSect="0017231D">
      <w:headerReference w:type="default" r:id="rId10"/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D61" w:rsidRDefault="002D0D61" w:rsidP="006D09CC">
      <w:r>
        <w:separator/>
      </w:r>
    </w:p>
  </w:endnote>
  <w:endnote w:type="continuationSeparator" w:id="0">
    <w:p w:rsidR="002D0D61" w:rsidRDefault="002D0D61" w:rsidP="006D0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D61" w:rsidRDefault="002D0D61" w:rsidP="006D09CC">
      <w:r>
        <w:separator/>
      </w:r>
    </w:p>
  </w:footnote>
  <w:footnote w:type="continuationSeparator" w:id="0">
    <w:p w:rsidR="002D0D61" w:rsidRDefault="002D0D61" w:rsidP="006D0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5239431"/>
      <w:docPartObj>
        <w:docPartGallery w:val="Page Numbers (Top of Page)"/>
        <w:docPartUnique/>
      </w:docPartObj>
    </w:sdtPr>
    <w:sdtEndPr/>
    <w:sdtContent>
      <w:p w:rsidR="00515481" w:rsidRDefault="0051548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76B9">
          <w:rPr>
            <w:noProof/>
          </w:rPr>
          <w:t>2</w:t>
        </w:r>
        <w:r>
          <w:fldChar w:fldCharType="end"/>
        </w:r>
      </w:p>
    </w:sdtContent>
  </w:sdt>
  <w:p w:rsidR="00515481" w:rsidRDefault="0051548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A6527B"/>
    <w:multiLevelType w:val="hybridMultilevel"/>
    <w:tmpl w:val="BDBECF9E"/>
    <w:lvl w:ilvl="0" w:tplc="D5CA560E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4B97D40"/>
    <w:multiLevelType w:val="hybridMultilevel"/>
    <w:tmpl w:val="5B122974"/>
    <w:lvl w:ilvl="0" w:tplc="BC9404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CB376F"/>
    <w:multiLevelType w:val="hybridMultilevel"/>
    <w:tmpl w:val="B202A414"/>
    <w:lvl w:ilvl="0" w:tplc="E68AF6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153"/>
    <w:rsid w:val="000015C3"/>
    <w:rsid w:val="00013E18"/>
    <w:rsid w:val="00014768"/>
    <w:rsid w:val="00022BAE"/>
    <w:rsid w:val="0003071C"/>
    <w:rsid w:val="00035ED9"/>
    <w:rsid w:val="00051D84"/>
    <w:rsid w:val="0005629A"/>
    <w:rsid w:val="0007310A"/>
    <w:rsid w:val="0008085D"/>
    <w:rsid w:val="00084479"/>
    <w:rsid w:val="000B7F24"/>
    <w:rsid w:val="000C46D4"/>
    <w:rsid w:val="000D1012"/>
    <w:rsid w:val="000D29B6"/>
    <w:rsid w:val="000E3D62"/>
    <w:rsid w:val="000F0700"/>
    <w:rsid w:val="000F429F"/>
    <w:rsid w:val="00102E17"/>
    <w:rsid w:val="00110B9F"/>
    <w:rsid w:val="00127B3A"/>
    <w:rsid w:val="00130580"/>
    <w:rsid w:val="001459DD"/>
    <w:rsid w:val="00151D85"/>
    <w:rsid w:val="00165C97"/>
    <w:rsid w:val="0017231D"/>
    <w:rsid w:val="00186A55"/>
    <w:rsid w:val="00194FC7"/>
    <w:rsid w:val="00196DCA"/>
    <w:rsid w:val="001B2CAD"/>
    <w:rsid w:val="001B7AE3"/>
    <w:rsid w:val="001E2A97"/>
    <w:rsid w:val="001F05CD"/>
    <w:rsid w:val="001F12EC"/>
    <w:rsid w:val="00203DA3"/>
    <w:rsid w:val="00234B17"/>
    <w:rsid w:val="0023634B"/>
    <w:rsid w:val="002429E5"/>
    <w:rsid w:val="002478A2"/>
    <w:rsid w:val="00255F04"/>
    <w:rsid w:val="0026404D"/>
    <w:rsid w:val="0026600F"/>
    <w:rsid w:val="00271832"/>
    <w:rsid w:val="00290898"/>
    <w:rsid w:val="002923FB"/>
    <w:rsid w:val="002A7DBF"/>
    <w:rsid w:val="002B1312"/>
    <w:rsid w:val="002B2A19"/>
    <w:rsid w:val="002B3D4B"/>
    <w:rsid w:val="002C1043"/>
    <w:rsid w:val="002D0D61"/>
    <w:rsid w:val="002D2F72"/>
    <w:rsid w:val="002D628E"/>
    <w:rsid w:val="002E4561"/>
    <w:rsid w:val="002F1675"/>
    <w:rsid w:val="00312326"/>
    <w:rsid w:val="00323B6B"/>
    <w:rsid w:val="00324F25"/>
    <w:rsid w:val="00342520"/>
    <w:rsid w:val="00354615"/>
    <w:rsid w:val="0036300D"/>
    <w:rsid w:val="00363150"/>
    <w:rsid w:val="003707FF"/>
    <w:rsid w:val="0037086E"/>
    <w:rsid w:val="00393992"/>
    <w:rsid w:val="003942DE"/>
    <w:rsid w:val="003A132F"/>
    <w:rsid w:val="003B204F"/>
    <w:rsid w:val="003B25D1"/>
    <w:rsid w:val="003C491C"/>
    <w:rsid w:val="003D3A68"/>
    <w:rsid w:val="003E0A7E"/>
    <w:rsid w:val="003E2FCF"/>
    <w:rsid w:val="003E6B0A"/>
    <w:rsid w:val="004076B9"/>
    <w:rsid w:val="00440D12"/>
    <w:rsid w:val="004431C2"/>
    <w:rsid w:val="0044409D"/>
    <w:rsid w:val="00445A75"/>
    <w:rsid w:val="00457AFE"/>
    <w:rsid w:val="00462CD1"/>
    <w:rsid w:val="00480309"/>
    <w:rsid w:val="00481108"/>
    <w:rsid w:val="0048772C"/>
    <w:rsid w:val="00492185"/>
    <w:rsid w:val="004C6474"/>
    <w:rsid w:val="004D177C"/>
    <w:rsid w:val="004D4906"/>
    <w:rsid w:val="004F519B"/>
    <w:rsid w:val="005001C2"/>
    <w:rsid w:val="00501539"/>
    <w:rsid w:val="00515481"/>
    <w:rsid w:val="005259EF"/>
    <w:rsid w:val="005326DA"/>
    <w:rsid w:val="00541378"/>
    <w:rsid w:val="0054272E"/>
    <w:rsid w:val="00544652"/>
    <w:rsid w:val="0055502F"/>
    <w:rsid w:val="00556A0B"/>
    <w:rsid w:val="00557344"/>
    <w:rsid w:val="00563DD9"/>
    <w:rsid w:val="005659AF"/>
    <w:rsid w:val="00574D00"/>
    <w:rsid w:val="005841F1"/>
    <w:rsid w:val="005A1120"/>
    <w:rsid w:val="005A52BA"/>
    <w:rsid w:val="005B0B61"/>
    <w:rsid w:val="005C08B3"/>
    <w:rsid w:val="005C1C1E"/>
    <w:rsid w:val="005D5FE4"/>
    <w:rsid w:val="005F1FAF"/>
    <w:rsid w:val="005F2553"/>
    <w:rsid w:val="005F3CD0"/>
    <w:rsid w:val="00602C3B"/>
    <w:rsid w:val="00614784"/>
    <w:rsid w:val="006158EF"/>
    <w:rsid w:val="006330A1"/>
    <w:rsid w:val="00633206"/>
    <w:rsid w:val="00645E74"/>
    <w:rsid w:val="006478E6"/>
    <w:rsid w:val="00651452"/>
    <w:rsid w:val="00672C1A"/>
    <w:rsid w:val="0068112D"/>
    <w:rsid w:val="00686804"/>
    <w:rsid w:val="00695087"/>
    <w:rsid w:val="00697E21"/>
    <w:rsid w:val="006A41F7"/>
    <w:rsid w:val="006B0E59"/>
    <w:rsid w:val="006B4D06"/>
    <w:rsid w:val="006B6992"/>
    <w:rsid w:val="006C649A"/>
    <w:rsid w:val="006C6573"/>
    <w:rsid w:val="006D09CC"/>
    <w:rsid w:val="006D496B"/>
    <w:rsid w:val="006E1DFB"/>
    <w:rsid w:val="0070450A"/>
    <w:rsid w:val="00712E19"/>
    <w:rsid w:val="00714133"/>
    <w:rsid w:val="00721D88"/>
    <w:rsid w:val="00732073"/>
    <w:rsid w:val="00753B6D"/>
    <w:rsid w:val="00771B1B"/>
    <w:rsid w:val="00772E5E"/>
    <w:rsid w:val="0079557F"/>
    <w:rsid w:val="00797795"/>
    <w:rsid w:val="007A1567"/>
    <w:rsid w:val="007A594C"/>
    <w:rsid w:val="007A6D79"/>
    <w:rsid w:val="007B196A"/>
    <w:rsid w:val="007B3430"/>
    <w:rsid w:val="007C24BA"/>
    <w:rsid w:val="007C563D"/>
    <w:rsid w:val="007D4E64"/>
    <w:rsid w:val="007E1BCF"/>
    <w:rsid w:val="007E489D"/>
    <w:rsid w:val="0080229D"/>
    <w:rsid w:val="00807007"/>
    <w:rsid w:val="00812EE1"/>
    <w:rsid w:val="0083224D"/>
    <w:rsid w:val="0083553B"/>
    <w:rsid w:val="00843A27"/>
    <w:rsid w:val="00866CB8"/>
    <w:rsid w:val="0087330E"/>
    <w:rsid w:val="00873B85"/>
    <w:rsid w:val="00874724"/>
    <w:rsid w:val="008A2B82"/>
    <w:rsid w:val="008B5E10"/>
    <w:rsid w:val="008B5FC0"/>
    <w:rsid w:val="008D0E51"/>
    <w:rsid w:val="008D760F"/>
    <w:rsid w:val="008E2F75"/>
    <w:rsid w:val="008F0CBD"/>
    <w:rsid w:val="008F0D40"/>
    <w:rsid w:val="008F2338"/>
    <w:rsid w:val="00905DB6"/>
    <w:rsid w:val="00907BF1"/>
    <w:rsid w:val="00913FD4"/>
    <w:rsid w:val="00914BAF"/>
    <w:rsid w:val="0091573B"/>
    <w:rsid w:val="0092400F"/>
    <w:rsid w:val="00931A88"/>
    <w:rsid w:val="00951148"/>
    <w:rsid w:val="00951C26"/>
    <w:rsid w:val="00960F16"/>
    <w:rsid w:val="00963276"/>
    <w:rsid w:val="00963323"/>
    <w:rsid w:val="0097548F"/>
    <w:rsid w:val="00992599"/>
    <w:rsid w:val="00995990"/>
    <w:rsid w:val="009A4F0B"/>
    <w:rsid w:val="009E6CEB"/>
    <w:rsid w:val="009E6F5C"/>
    <w:rsid w:val="009F7C4E"/>
    <w:rsid w:val="00A01584"/>
    <w:rsid w:val="00A03ADA"/>
    <w:rsid w:val="00A16A68"/>
    <w:rsid w:val="00A21D2F"/>
    <w:rsid w:val="00A278AC"/>
    <w:rsid w:val="00A31521"/>
    <w:rsid w:val="00A32E1A"/>
    <w:rsid w:val="00A3776C"/>
    <w:rsid w:val="00A43300"/>
    <w:rsid w:val="00A47737"/>
    <w:rsid w:val="00A5529E"/>
    <w:rsid w:val="00A56AD4"/>
    <w:rsid w:val="00A73F48"/>
    <w:rsid w:val="00A82878"/>
    <w:rsid w:val="00A9158F"/>
    <w:rsid w:val="00A950D5"/>
    <w:rsid w:val="00A95320"/>
    <w:rsid w:val="00AA4551"/>
    <w:rsid w:val="00AB2177"/>
    <w:rsid w:val="00AB3321"/>
    <w:rsid w:val="00AC452E"/>
    <w:rsid w:val="00AD47E2"/>
    <w:rsid w:val="00AD5307"/>
    <w:rsid w:val="00AE69F1"/>
    <w:rsid w:val="00AF2DFD"/>
    <w:rsid w:val="00AF753C"/>
    <w:rsid w:val="00B02985"/>
    <w:rsid w:val="00B04469"/>
    <w:rsid w:val="00B107E8"/>
    <w:rsid w:val="00B12006"/>
    <w:rsid w:val="00B2513E"/>
    <w:rsid w:val="00B34575"/>
    <w:rsid w:val="00B350F8"/>
    <w:rsid w:val="00B470C5"/>
    <w:rsid w:val="00B65A68"/>
    <w:rsid w:val="00B7176D"/>
    <w:rsid w:val="00B72C21"/>
    <w:rsid w:val="00B74153"/>
    <w:rsid w:val="00B779C1"/>
    <w:rsid w:val="00B85693"/>
    <w:rsid w:val="00B87F6E"/>
    <w:rsid w:val="00BA78B5"/>
    <w:rsid w:val="00BB542D"/>
    <w:rsid w:val="00BB74EB"/>
    <w:rsid w:val="00BC6926"/>
    <w:rsid w:val="00BD0D77"/>
    <w:rsid w:val="00BF75BA"/>
    <w:rsid w:val="00C05135"/>
    <w:rsid w:val="00C20801"/>
    <w:rsid w:val="00C33DEE"/>
    <w:rsid w:val="00C4191A"/>
    <w:rsid w:val="00C432B6"/>
    <w:rsid w:val="00C45436"/>
    <w:rsid w:val="00C47942"/>
    <w:rsid w:val="00C563E9"/>
    <w:rsid w:val="00C6053E"/>
    <w:rsid w:val="00C743F7"/>
    <w:rsid w:val="00C77BE7"/>
    <w:rsid w:val="00C90336"/>
    <w:rsid w:val="00C91957"/>
    <w:rsid w:val="00C9253F"/>
    <w:rsid w:val="00CA0812"/>
    <w:rsid w:val="00CD3C62"/>
    <w:rsid w:val="00CD6680"/>
    <w:rsid w:val="00CF194B"/>
    <w:rsid w:val="00D00DEF"/>
    <w:rsid w:val="00D04BC1"/>
    <w:rsid w:val="00D14EDF"/>
    <w:rsid w:val="00D153A3"/>
    <w:rsid w:val="00D21845"/>
    <w:rsid w:val="00D31627"/>
    <w:rsid w:val="00D31C6F"/>
    <w:rsid w:val="00D35A3A"/>
    <w:rsid w:val="00D415A3"/>
    <w:rsid w:val="00D50535"/>
    <w:rsid w:val="00D5239B"/>
    <w:rsid w:val="00D57D7C"/>
    <w:rsid w:val="00D72841"/>
    <w:rsid w:val="00D96C6A"/>
    <w:rsid w:val="00DA288E"/>
    <w:rsid w:val="00DA68C7"/>
    <w:rsid w:val="00DB3B2A"/>
    <w:rsid w:val="00DC2899"/>
    <w:rsid w:val="00DD5699"/>
    <w:rsid w:val="00DD5E24"/>
    <w:rsid w:val="00DE7780"/>
    <w:rsid w:val="00DF78D6"/>
    <w:rsid w:val="00E07B9B"/>
    <w:rsid w:val="00E25B28"/>
    <w:rsid w:val="00E35E7A"/>
    <w:rsid w:val="00E60A77"/>
    <w:rsid w:val="00E76B1C"/>
    <w:rsid w:val="00EA1FE8"/>
    <w:rsid w:val="00EA643D"/>
    <w:rsid w:val="00EB29FA"/>
    <w:rsid w:val="00EB422D"/>
    <w:rsid w:val="00EB7015"/>
    <w:rsid w:val="00ED3428"/>
    <w:rsid w:val="00ED7E62"/>
    <w:rsid w:val="00EF1496"/>
    <w:rsid w:val="00EF3826"/>
    <w:rsid w:val="00EF5BB0"/>
    <w:rsid w:val="00F1202F"/>
    <w:rsid w:val="00F24ABC"/>
    <w:rsid w:val="00F252F6"/>
    <w:rsid w:val="00F3137D"/>
    <w:rsid w:val="00F412C5"/>
    <w:rsid w:val="00F41A59"/>
    <w:rsid w:val="00F72E68"/>
    <w:rsid w:val="00F7593C"/>
    <w:rsid w:val="00F773A5"/>
    <w:rsid w:val="00F81756"/>
    <w:rsid w:val="00F853B8"/>
    <w:rsid w:val="00F94CA0"/>
    <w:rsid w:val="00FB01A4"/>
    <w:rsid w:val="00FC2494"/>
    <w:rsid w:val="00FD00AD"/>
    <w:rsid w:val="00FD2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3B50E2-5FB6-45C4-BD2D-FF0FB6D2C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E1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B74153"/>
    <w:pPr>
      <w:keepNext/>
      <w:tabs>
        <w:tab w:val="num" w:pos="0"/>
      </w:tabs>
      <w:jc w:val="center"/>
      <w:outlineLvl w:val="2"/>
    </w:pPr>
    <w:rPr>
      <w:b/>
      <w:sz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09C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74153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ConsPlusNormal">
    <w:name w:val="ConsPlusNormal"/>
    <w:rsid w:val="00B741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D09CC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6D09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D09C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6D09C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09C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List Paragraph"/>
    <w:basedOn w:val="a"/>
    <w:uiPriority w:val="34"/>
    <w:qFormat/>
    <w:rsid w:val="00B779C1"/>
    <w:pPr>
      <w:ind w:left="720"/>
      <w:contextualSpacing/>
    </w:pPr>
  </w:style>
  <w:style w:type="table" w:styleId="a8">
    <w:name w:val="Table Grid"/>
    <w:basedOn w:val="a1"/>
    <w:uiPriority w:val="59"/>
    <w:rsid w:val="00F759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Гипертекстовая ссылка"/>
    <w:uiPriority w:val="99"/>
    <w:rsid w:val="00022BAE"/>
    <w:rPr>
      <w:rFonts w:cs="Times New Roman"/>
      <w:b w:val="0"/>
      <w:color w:val="008000"/>
    </w:rPr>
  </w:style>
  <w:style w:type="paragraph" w:customStyle="1" w:styleId="aa">
    <w:name w:val="Нормальный (таблица)"/>
    <w:basedOn w:val="a"/>
    <w:next w:val="a"/>
    <w:uiPriority w:val="99"/>
    <w:rsid w:val="00022BAE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022BAE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5239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5239B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e">
    <w:name w:val="статья_зкн"/>
    <w:next w:val="a"/>
    <w:rsid w:val="00DA288E"/>
    <w:pPr>
      <w:widowControl w:val="0"/>
      <w:tabs>
        <w:tab w:val="left" w:pos="2410"/>
      </w:tabs>
      <w:spacing w:after="0" w:line="240" w:lineRule="auto"/>
      <w:ind w:left="2410" w:hanging="1701"/>
      <w:jc w:val="both"/>
    </w:pPr>
    <w:rPr>
      <w:rFonts w:ascii="Times New Roman" w:eastAsia="Times New Roman" w:hAnsi="Times New Roman" w:cs="Courier New"/>
      <w:b/>
      <w:sz w:val="28"/>
      <w:szCs w:val="26"/>
      <w:lang w:eastAsia="ru-RU"/>
    </w:rPr>
  </w:style>
  <w:style w:type="paragraph" w:customStyle="1" w:styleId="1">
    <w:name w:val="Абзац списка1"/>
    <w:basedOn w:val="a"/>
    <w:rsid w:val="00F773A5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f">
    <w:name w:val="Hyperlink"/>
    <w:basedOn w:val="a0"/>
    <w:uiPriority w:val="99"/>
    <w:unhideWhenUsed/>
    <w:rsid w:val="00C051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5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kop.ru/munitsipalnaya-pravovaya-baz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Емиж Бэла Хазретовна</cp:lastModifiedBy>
  <cp:revision>15</cp:revision>
  <cp:lastPrinted>2025-04-08T06:51:00Z</cp:lastPrinted>
  <dcterms:created xsi:type="dcterms:W3CDTF">2025-02-18T15:56:00Z</dcterms:created>
  <dcterms:modified xsi:type="dcterms:W3CDTF">2025-05-20T09:06:00Z</dcterms:modified>
</cp:coreProperties>
</file>